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D1" w:rsidRDefault="0059453B"/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F616D2" w:rsidRPr="008770BF" w:rsidTr="00ED106B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D2" w:rsidRPr="008770BF" w:rsidRDefault="00F616D2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D2" w:rsidRPr="008770BF" w:rsidRDefault="00F616D2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D2" w:rsidRPr="008770BF" w:rsidRDefault="00F616D2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D2" w:rsidRPr="008770BF" w:rsidRDefault="00F616D2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D2" w:rsidRPr="008770BF" w:rsidRDefault="00F616D2" w:rsidP="00B83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F616D2" w:rsidRPr="008770BF" w:rsidTr="00ED106B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F616D2" w:rsidRPr="008770BF" w:rsidRDefault="00F616D2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 xml:space="preserve">GİRESUN ÜNİVERSİTESİ PERSONEL HASSAS GÖREVLER LİSTESİ                             </w:t>
            </w:r>
          </w:p>
        </w:tc>
      </w:tr>
      <w:tr w:rsidR="00F616D2" w:rsidRPr="008770BF" w:rsidTr="00ED106B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616D2" w:rsidRPr="008770BF" w:rsidRDefault="00F616D2" w:rsidP="00B83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D2" w:rsidRPr="008770BF" w:rsidRDefault="00CB7EB6" w:rsidP="00ED1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Hidayet GEDİK</w:t>
            </w:r>
          </w:p>
        </w:tc>
      </w:tr>
      <w:tr w:rsidR="00F616D2" w:rsidRPr="008770BF" w:rsidTr="00ED106B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616D2" w:rsidRPr="008770BF" w:rsidRDefault="00F616D2" w:rsidP="00B83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6D2" w:rsidRPr="008770BF" w:rsidRDefault="00CB7EB6" w:rsidP="00CB7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Sağlık Hizmetleri Meslek Yüksekokulu</w:t>
            </w:r>
            <w:r w:rsidR="00F616D2"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16D2" w:rsidRPr="008770BF" w:rsidTr="00ED106B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616D2" w:rsidRPr="008770BF" w:rsidRDefault="00F616D2" w:rsidP="00B83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D2" w:rsidRPr="008770BF" w:rsidRDefault="00ED106B" w:rsidP="00ED1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 İşleri</w:t>
            </w:r>
            <w:r w:rsidR="00F616D2"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16D2" w:rsidRPr="008770BF" w:rsidTr="00ED106B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616D2" w:rsidRPr="008770BF" w:rsidRDefault="00F616D2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616D2" w:rsidRPr="008770BF" w:rsidRDefault="00F616D2" w:rsidP="00B83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616D2" w:rsidRPr="008770BF" w:rsidRDefault="00F616D2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616D2" w:rsidRPr="008770BF" w:rsidRDefault="00F616D2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616D2" w:rsidRPr="008770BF" w:rsidRDefault="00F616D2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ED106B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8770BF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ED1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Öğrencilerin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 işlemlerinin yapılması (onaylanması)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ED106B" w:rsidRPr="009B1548" w:rsidRDefault="00ED106B" w:rsidP="00ED1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Eksik evrak alınması ve kaydın onaylanmaması.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Başvurud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 belirlenen evrakların kontrolünü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n yapılması eksik alınmaması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kaydın onaylanması öğrenciye 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kaydı tamamlanınca öğrenci belgesi verilmesi.</w:t>
            </w: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D106B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8770BF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ED1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Muafiyetler ve İntibaklar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ED106B" w:rsidRPr="009B1548" w:rsidRDefault="00ED106B" w:rsidP="00ED1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başvurusunda bulunan öğrencinin muaf olduğu dersleri sisteme girerken yanlış not girilmesi veya eksik ders girilmesi. İntibakının yanlış sınıfa yapılması.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notları girilirken kontrollü çalışarak öğrencinin not dönüşümü yapılan tüm derslerinin sisteme girilmesi. İntibakının uygun sınıfa yapılarak öğrenci ders kayıtlanmalarında ve mezuniyetinde sorun yaşamasının önüne geçilmesi.</w:t>
            </w:r>
          </w:p>
        </w:tc>
      </w:tr>
      <w:tr w:rsidR="00ED106B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8770BF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ED1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Diploma ve transkriptlerin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muhafazası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D106B" w:rsidRPr="009B1548" w:rsidRDefault="00ED106B" w:rsidP="00ED1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Mezun öğrenciye ait diploma ve transkriptin iyi muhafaza edilmemesi nedeniyle kaybolması veya tahrip olması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Uygun arşiv ortamında nemden et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kilenmeyecek diploma dolabında 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belirli bir sıra ve düzen içerisinde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teslim alınana kadar özenle mu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hafaza edilmesi.</w:t>
            </w:r>
          </w:p>
        </w:tc>
      </w:tr>
      <w:tr w:rsidR="00ED106B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8770BF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ED1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Yazışmaların yapılması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ED106B" w:rsidRPr="009B1548" w:rsidRDefault="00ED106B" w:rsidP="00ED1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edilmemesi, günlü yazıların zamanında yazılmaması iş ve işlemlerin aksamasına iş gücü zaman kaybına sebebiyet vermesi.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edilmesi belli bir düzen içinde yazışmaların yürütülmesi.</w:t>
            </w:r>
          </w:p>
        </w:tc>
      </w:tr>
      <w:tr w:rsidR="00ED106B" w:rsidRPr="008770BF" w:rsidTr="00ED106B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06B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CB7EB6" w:rsidRPr="00CB7EB6" w:rsidRDefault="00CB7EB6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B7EB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Hidayet GEDİK</w:t>
            </w:r>
            <w:r w:rsidRPr="00CB7E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  <w:p w:rsidR="00ED106B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Bilgisayar İşletmeni</w:t>
            </w:r>
          </w:p>
          <w:p w:rsidR="00ED106B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Pr="008770BF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06B" w:rsidRPr="008770BF" w:rsidRDefault="0032759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08.01.</w:t>
            </w:r>
            <w:r w:rsidR="00CB7EB6">
              <w:rPr>
                <w:rFonts w:ascii="Calibri" w:eastAsia="Times New Roman" w:hAnsi="Calibri" w:cs="Calibri"/>
                <w:color w:val="000000"/>
                <w:lang w:eastAsia="tr-TR"/>
              </w:rPr>
              <w:t>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06B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ED106B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proofErr w:type="spellStart"/>
            <w:proofErr w:type="gramStart"/>
            <w:r w:rsidR="00CB7E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="00CB7E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Aşkın TEKİN </w:t>
            </w:r>
          </w:p>
          <w:p w:rsidR="00ED106B" w:rsidRDefault="00CB7EB6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Müdür</w:t>
            </w:r>
          </w:p>
          <w:p w:rsidR="00ED106B" w:rsidRPr="008770BF" w:rsidRDefault="00ED106B" w:rsidP="00ED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9748DC" w:rsidRDefault="009748DC"/>
    <w:p w:rsidR="000D1728" w:rsidRDefault="000D1728"/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0D1728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28" w:rsidRPr="008770BF" w:rsidRDefault="000D1728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28" w:rsidRPr="008770BF" w:rsidRDefault="000D1728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28" w:rsidRPr="008770BF" w:rsidRDefault="000D1728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28" w:rsidRPr="008770BF" w:rsidRDefault="000D1728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728" w:rsidRPr="008770BF" w:rsidRDefault="000D1728" w:rsidP="0016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0D1728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 xml:space="preserve">GİRESUN ÜNİVERSİTESİ PERSONEL HASSAS GÖREVLER LİSTESİ                             </w:t>
            </w:r>
          </w:p>
        </w:tc>
      </w:tr>
      <w:tr w:rsidR="000D1728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8770BF" w:rsidRDefault="00AA3967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Hidayet GEDİK</w:t>
            </w:r>
          </w:p>
        </w:tc>
      </w:tr>
      <w:tr w:rsidR="000D1728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728" w:rsidRPr="008770BF" w:rsidRDefault="00AA3967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Sağlık Hizmetleri Meslek Yüksekokulu</w:t>
            </w: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1728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 İşleri</w:t>
            </w: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1728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0D1728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Öğrencilerin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 işlemlerinin yapılması (onaylanması)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D1728" w:rsidRPr="009B1548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Eksik evrak alınması ve kaydın onaylanmaması.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Başvurud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 belirlenen evrakların kontrolünü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n yapılması eksik alınmaması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kaydın onaylanması öğrenciye 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kaydı tamamlanınca öğrenci belgesi verilmesi.</w:t>
            </w: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1728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Muafiyetler ve İntibaklar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D1728" w:rsidRPr="009B1548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başvurusunda bulunan öğrencinin muaf olduğu dersleri sisteme girerken yanlış not girilmesi veya eksik ders girilmesi. İntibakının yanlış sınıfa yapılması.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notları girilirken kontrollü çalışarak öğrencinin not dönüşümü yapılan tüm derslerinin sisteme girilmesi. İntibakının uygun sınıfa yapılarak öğrenci ders kayıtlanmalarında ve mezuniyetinde sorun yaşamasının önüne geçilmesi.</w:t>
            </w:r>
          </w:p>
        </w:tc>
      </w:tr>
      <w:tr w:rsidR="000D1728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Diploma ve transkriptlerin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muhafazası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D1728" w:rsidRPr="009B1548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Mezun öğrenciye ait diploma ve transkriptin iyi muhafaza edilmemesi nedeniyle kaybolması veya tahrip olması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Uygun arşiv ortamında nemden et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kilenmeyecek diploma dolabında 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belirli bir sıra ve düzen içerisinde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teslim alınana kadar özenle mu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hafaza edilmesi.</w:t>
            </w:r>
          </w:p>
        </w:tc>
      </w:tr>
      <w:tr w:rsidR="000D1728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8770BF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Yazışmaların yapılması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D1728" w:rsidRPr="009B1548" w:rsidRDefault="000D1728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edilmemesi, günlü yazıların zamanında yazılmaması iş ve işlemlerin aksamasına iş gücü zaman kaybına sebebiyet vermesi.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728" w:rsidRPr="009B1548" w:rsidRDefault="000D1728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edilmesi belli bir düzen içinde yazışmaların yürütülmesi.</w:t>
            </w:r>
          </w:p>
        </w:tc>
      </w:tr>
      <w:tr w:rsidR="000D1728" w:rsidRPr="008770BF" w:rsidTr="00232385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85" w:rsidRPr="00CB7EB6" w:rsidRDefault="00232385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B7EB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Hidayet GEDİK</w:t>
            </w:r>
          </w:p>
          <w:p w:rsidR="00232385" w:rsidRDefault="00232385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Bilgisayar İşletmeni</w:t>
            </w:r>
          </w:p>
          <w:p w:rsidR="000D1728" w:rsidRPr="008770BF" w:rsidRDefault="000D1728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28" w:rsidRPr="008770BF" w:rsidRDefault="00232385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08.01.2025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28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0D1728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232385" w:rsidRDefault="000D1728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proofErr w:type="spellStart"/>
            <w:proofErr w:type="gramStart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Aşkın TEKİN </w:t>
            </w:r>
          </w:p>
          <w:p w:rsidR="00232385" w:rsidRDefault="00232385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Müdür</w:t>
            </w:r>
          </w:p>
          <w:p w:rsidR="000D1728" w:rsidRPr="008770BF" w:rsidRDefault="000D1728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0D1728" w:rsidRDefault="000D1728"/>
    <w:p w:rsidR="000D1728" w:rsidRDefault="000D1728"/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3C5444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44" w:rsidRPr="008770BF" w:rsidRDefault="003C5444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44" w:rsidRPr="008770BF" w:rsidRDefault="003C5444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44" w:rsidRPr="008770BF" w:rsidRDefault="003C5444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44" w:rsidRPr="008770BF" w:rsidRDefault="003C5444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44" w:rsidRPr="008770BF" w:rsidRDefault="003C5444" w:rsidP="0016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3C5444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3C5444" w:rsidRPr="008770BF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 xml:space="preserve">GİRESUN ÜNİVERSİTESİ PERSONEL HASSAS GÖREVLER LİSTESİ                             </w:t>
            </w:r>
          </w:p>
        </w:tc>
      </w:tr>
      <w:tr w:rsidR="003C5444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C5444" w:rsidRPr="008770BF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8770BF" w:rsidRDefault="0068596F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Mihriban SATILMIŞ </w:t>
            </w:r>
          </w:p>
        </w:tc>
      </w:tr>
      <w:tr w:rsidR="003C5444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C5444" w:rsidRPr="008770BF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444" w:rsidRPr="008770BF" w:rsidRDefault="00AA3967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Sağlık Hizmetleri Meslek Yüksekokulu</w:t>
            </w: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C5444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C5444" w:rsidRPr="008770BF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5645D4" w:rsidRDefault="005645D4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5D4">
              <w:rPr>
                <w:rFonts w:ascii="Calibri" w:eastAsia="Times New Roman" w:hAnsi="Calibri" w:cs="Calibri"/>
                <w:color w:val="000000"/>
                <w:lang w:eastAsia="tr-TR"/>
              </w:rPr>
              <w:t>Yazı İşleri/Evrak Kayıt</w:t>
            </w:r>
          </w:p>
        </w:tc>
      </w:tr>
      <w:tr w:rsidR="003C5444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C5444" w:rsidRPr="008770BF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C5444" w:rsidRPr="008770BF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C5444" w:rsidRPr="008770BF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C5444" w:rsidRPr="008770BF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C5444" w:rsidRPr="008770BF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3C544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8770BF" w:rsidRDefault="003C5444" w:rsidP="003C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5444" w:rsidP="003C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Kurum içi ve Kurum dışı yazışmalar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C5444" w:rsidRPr="009B1548" w:rsidRDefault="003C5444" w:rsidP="003C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5444" w:rsidP="003C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Birime gelen kurum içi ve kurum dışı yazışmalara zamanında ve resmi yazışma mevzuatına uygu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 bir şekilde cevap verilmemesi, kurumun itibar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5444" w:rsidP="003C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Kurum içi ve Kurum dışı yazışmaların zamanında cevaplanabilme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 için evrakın takibini yapmak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işlemin mevzuata uygunluğunu kontrol etmek.</w:t>
            </w:r>
          </w:p>
        </w:tc>
      </w:tr>
      <w:tr w:rsidR="003C544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8770BF" w:rsidRDefault="003C5444" w:rsidP="003C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5444" w:rsidP="003C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EBYS üzerinden Gelen/Giden evrak kaydı yapmak, Evrak dağıtımını gerçekleştirmek.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C5444" w:rsidRPr="009B1548" w:rsidRDefault="003C5444" w:rsidP="003C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5444" w:rsidP="003C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Evrakların zamanında kayıt altına alınmaması sonucu, işlerin aksaması, günlü ve ivedi yazılara zamanında cevap verilememesi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kurumun itibar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544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Kayda girilmek üzere gelen/giden evrakların tarihi </w:t>
            </w:r>
            <w:proofErr w:type="gramStart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baz</w:t>
            </w:r>
            <w:proofErr w:type="gramEnd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alınarak kontrolünün sağlanması,</w:t>
            </w:r>
            <w:r w:rsidR="0059453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günlü yazıların zamanında kayda girilmesi, Gizli/Çok Gizli yazılarda gizlilik riayetine uyularak işlem tesis edilmesi.</w:t>
            </w:r>
          </w:p>
        </w:tc>
      </w:tr>
      <w:tr w:rsidR="003C5444" w:rsidRPr="008770BF" w:rsidTr="003C544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8770BF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C5444" w:rsidRPr="008770BF" w:rsidTr="003C544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8770BF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C5444" w:rsidRPr="008770BF" w:rsidTr="00162907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44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C5444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C5444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C5444" w:rsidRDefault="0068596F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Mihriban SATILMIŞ</w:t>
            </w:r>
          </w:p>
          <w:p w:rsidR="003C5444" w:rsidRDefault="0068596F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Şef</w:t>
            </w:r>
          </w:p>
          <w:p w:rsidR="003C5444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C5444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C5444" w:rsidRPr="008770BF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444" w:rsidRPr="008770BF" w:rsidRDefault="0068596F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08.01.2025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444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3C5444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232385" w:rsidRDefault="003C5444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proofErr w:type="spellStart"/>
            <w:proofErr w:type="gramStart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Aşkın TEKİN </w:t>
            </w:r>
          </w:p>
          <w:p w:rsidR="00232385" w:rsidRDefault="00232385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Müdür</w:t>
            </w:r>
          </w:p>
          <w:p w:rsidR="003C5444" w:rsidRPr="008770BF" w:rsidRDefault="003C544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3C5444" w:rsidRDefault="003C5444"/>
    <w:p w:rsidR="00DB0F2D" w:rsidRDefault="00DB0F2D"/>
    <w:p w:rsidR="00DB0F2D" w:rsidRDefault="00DB0F2D"/>
    <w:p w:rsidR="00DB0F2D" w:rsidRDefault="00DB0F2D"/>
    <w:p w:rsidR="00DB0F2D" w:rsidRDefault="00DB0F2D"/>
    <w:p w:rsidR="00DB0F2D" w:rsidRDefault="00DB0F2D"/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DB0F2D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F2D" w:rsidRPr="008770BF" w:rsidRDefault="00DB0F2D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F2D" w:rsidRPr="008770BF" w:rsidRDefault="00DB0F2D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F2D" w:rsidRPr="008770BF" w:rsidRDefault="00DB0F2D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F2D" w:rsidRPr="008770BF" w:rsidRDefault="00DB0F2D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F2D" w:rsidRPr="008770BF" w:rsidRDefault="00DB0F2D" w:rsidP="0016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DB0F2D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DB0F2D" w:rsidRPr="008770BF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 xml:space="preserve">GİRESUN ÜNİVERSİTESİ PERSONEL HASSAS GÖREVLER LİSTESİ                             </w:t>
            </w:r>
          </w:p>
        </w:tc>
      </w:tr>
      <w:tr w:rsidR="00DB0F2D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DB0F2D" w:rsidRPr="008770BF" w:rsidRDefault="00DB0F2D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2D" w:rsidRPr="008770BF" w:rsidRDefault="0068596F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Ahmet AŞCI</w:t>
            </w:r>
          </w:p>
        </w:tc>
      </w:tr>
      <w:tr w:rsidR="00DB0F2D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DB0F2D" w:rsidRPr="008770BF" w:rsidRDefault="00DB0F2D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F2D" w:rsidRPr="008770BF" w:rsidRDefault="00AA3967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Sağlık Hizmetleri Meslek Yüksekokulu</w:t>
            </w: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B0F2D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DB0F2D" w:rsidRPr="008770BF" w:rsidRDefault="00DB0F2D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2D" w:rsidRPr="008770BF" w:rsidRDefault="005645D4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Tahakkuk ve Satın Alma </w:t>
            </w:r>
          </w:p>
        </w:tc>
      </w:tr>
      <w:tr w:rsidR="00DB0F2D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B0F2D" w:rsidRPr="008770BF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B0F2D" w:rsidRPr="008770BF" w:rsidRDefault="00DB0F2D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0F2D" w:rsidRPr="008770BF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0F2D" w:rsidRPr="008770BF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0F2D" w:rsidRPr="008770BF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5645D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8770BF" w:rsidRDefault="005645D4" w:rsidP="005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EC565F" w:rsidRDefault="005645D4" w:rsidP="005645D4">
            <w:pPr>
              <w:rPr>
                <w:rFonts w:ascii="Calibri" w:hAnsi="Calibri" w:cs="Calibri"/>
                <w:bCs/>
                <w:color w:val="000000"/>
              </w:rPr>
            </w:pPr>
            <w:r w:rsidRPr="00EC565F">
              <w:rPr>
                <w:rFonts w:ascii="Calibri" w:hAnsi="Calibri" w:cs="Calibri"/>
                <w:bCs/>
                <w:color w:val="000000"/>
              </w:rPr>
              <w:t>Personel Maaş ve Özlük İşlemleri</w:t>
            </w:r>
          </w:p>
          <w:p w:rsidR="005645D4" w:rsidRPr="009B1548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645D4" w:rsidRPr="009B1548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9B1548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Yeni göreve başlayan personelin atamayazısı ve eklerinin,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ersonelle ilgili bilgi değişikliklerinin ilgili birimtarafından hazırlanarak maaş tahakkuk birimine doğru ve zamanındabildirilmemesi sonucu sisteme girilmemesi veya maaş verilerine ilişkin güncellemelerin takip edilmemesi sonucu personellerin özlük işlemlerinde hak kaybı riski.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9B1548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Personel Daire Başkanlığında özlük işleri ile ilgilenen, evrak akışını sağlayan ve Strateji Geliştirme Daire Başkanlığı personelleri ile işbirliği ve takibin sağlanması. Birimimizde ön mali kontrolü yapılan özlük işl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emlerine ilişkin ödenmek üzere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Başkanlığına gönderilen evraklar SGDB tarafındanda kontrolden geçirilerek, yersiz ödeme ve evrak üzerindeki hataları önleyici kontrol faaliyetlerinin uygulanmaya çalışılması.</w:t>
            </w:r>
          </w:p>
        </w:tc>
      </w:tr>
      <w:tr w:rsidR="005645D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8770BF" w:rsidRDefault="005645D4" w:rsidP="005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9B1548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Personelin maaş,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ekders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yolluk ve diğer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hakediş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ödeme işlemleri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645D4" w:rsidRPr="009B1548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9B1548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Ödemelerin aksatılmadan zamanında ve doğru bir şekilde yapılmaması ve hak sahipliğinin kontrol edilmemesi sonucu personel mağduriyeti ve hak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9B1548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evraklarının sıraya alınarak mevcut ödenekler doğrultusunda sisteme girilerek muhasebeleştirilmesi, ön mali kontrolün etkinliği artırılarak önleyici kontrol faaliyetlerinin gerçekleştirilmesi</w:t>
            </w:r>
          </w:p>
        </w:tc>
      </w:tr>
      <w:tr w:rsidR="005645D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8770BF" w:rsidRDefault="005645D4" w:rsidP="005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ve ödeme tutarlarının doğru girilmesi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45D4" w:rsidRPr="009B1548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yanlış olması, yanlış hesap kodundan muhasebeleştirilmesi, ödenecek tutarın eksik veya fazla olması.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51C31">
              <w:rPr>
                <w:rFonts w:ascii="Calibri" w:eastAsia="Times New Roman" w:hAnsi="Calibri" w:cs="Calibri"/>
                <w:color w:val="000000"/>
                <w:lang w:eastAsia="tr-TR"/>
              </w:rPr>
              <w:t>Deneyimli personelle iş birliği yapılarak kontrolün sağlanması. Riskin meydana gelmesi durumunda hesaplamanın doğru şekilde tekrar yapılarak düzeltici kontrol yapılması.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Ön mali kontrolün etkinliği artırılarak önleyici kontrol faaliyetlerinin gerçekleştirilmesi</w:t>
            </w:r>
          </w:p>
        </w:tc>
      </w:tr>
      <w:tr w:rsidR="005645D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8770BF" w:rsidRDefault="005645D4" w:rsidP="005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oluşturulması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645D4" w:rsidRPr="009B1548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evrakının eki olan evrakları ile imzaların eksik olması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Birimimizdeki ön mali kontrol süreci daha etkin hale getirilerek, </w:t>
            </w:r>
            <w:proofErr w:type="spellStart"/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>SGDB'deki</w:t>
            </w:r>
            <w:proofErr w:type="spellEnd"/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mali kontrol görevlileri ile iş birliği sağlanması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5645D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8770BF" w:rsidRDefault="005645D4" w:rsidP="005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Satın alma iş ve işlemlerinde evrak hazırlama sürecinin düzenli ve sıralı bir şekilde yürütülmesi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45D4" w:rsidRPr="009B1548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Onay Belgesinde yer alan bütçe tertibinin alımı yapılacak mal/malzem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eye uygun olarak belirlenmemesi,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Piyasa Fiyat Araştırması görevlileri ile Muayene Kabul Komisyonu görevlilerinin görevini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gereği gibi yerine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getirmemesi,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tutarının eksik </w:t>
            </w:r>
            <w:proofErr w:type="gramStart"/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yada</w:t>
            </w:r>
            <w:proofErr w:type="gramEnd"/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yanlış girilmesi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sonucu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ile yaklaşık maliyetin yanlış hesaplanmas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ı ve a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lınacak olan mal/malzeme ile teslimi yapılan mal/malzemenin marka model yada adet olarak birbirinden faklı ve eksik olması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ö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deme kalemlerinin yanlış girilmesi ve eklerde eksiklik olmas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Süreçte yer alan tüm personelin görevleri ile ilgili mevzuat hakkında bilgilendirilmesi, </w:t>
            </w:r>
            <w:r w:rsidRPr="003B2903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Başkanlığınca gerekli görülen evrakların ön mali kontrole tabi tutulması.</w:t>
            </w:r>
          </w:p>
        </w:tc>
        <w:bookmarkStart w:id="0" w:name="_GoBack"/>
        <w:bookmarkEnd w:id="0"/>
      </w:tr>
      <w:tr w:rsidR="005645D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8770BF" w:rsidRDefault="005645D4" w:rsidP="00564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Alınan avansların kapatılması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45D4" w:rsidRDefault="005645D4" w:rsidP="00564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0D2C00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Personele ödenen yolluk avansları ile yılsonlarındaki maaş avanslarının süresin içerisinde kapatılması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Default="005645D4" w:rsidP="005945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788D">
              <w:rPr>
                <w:rFonts w:ascii="Calibri" w:eastAsia="Times New Roman" w:hAnsi="Calibri" w:cs="Calibri"/>
                <w:color w:val="000000"/>
                <w:lang w:eastAsia="tr-TR"/>
              </w:rPr>
              <w:t>Yurtiçi/Yurtdışı Geçici Görevle görevlendirilen personellerin zamanında evraklarıyla başvuru yapmaması sonucu kaynaklanan bu riskte personellerle iletişime geçilip yasal süreçlere göre işlem tesis edilme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si. Yılsonundaki ödenen maaşın takip eden yıl içerisinde mahsup döneminde kapatılması.</w:t>
            </w:r>
          </w:p>
        </w:tc>
      </w:tr>
      <w:tr w:rsidR="00DB0F2D" w:rsidRPr="008770BF" w:rsidTr="00162907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F2D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B0F2D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B0F2D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B0F2D" w:rsidRDefault="0068596F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Ahmet AŞCI </w:t>
            </w:r>
          </w:p>
          <w:p w:rsidR="00DB0F2D" w:rsidRDefault="005645D4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Şef</w:t>
            </w:r>
          </w:p>
          <w:p w:rsidR="00DB0F2D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B0F2D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B0F2D" w:rsidRPr="008770BF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F2D" w:rsidRPr="008770BF" w:rsidRDefault="0068596F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08.01.2025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F2D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DB0F2D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232385" w:rsidRDefault="00DB0F2D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proofErr w:type="spellStart"/>
            <w:proofErr w:type="gramStart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Aşkın TEKİN </w:t>
            </w:r>
          </w:p>
          <w:p w:rsidR="00232385" w:rsidRDefault="00232385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Müdür</w:t>
            </w:r>
          </w:p>
          <w:p w:rsidR="00DB0F2D" w:rsidRPr="008770BF" w:rsidRDefault="00DB0F2D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DB0F2D" w:rsidRDefault="00DB0F2D"/>
    <w:p w:rsidR="00DB0F2D" w:rsidRDefault="00DB0F2D"/>
    <w:p w:rsidR="0094173A" w:rsidRDefault="0094173A"/>
    <w:p w:rsidR="0094173A" w:rsidRDefault="0094173A"/>
    <w:p w:rsidR="0094173A" w:rsidRDefault="0094173A"/>
    <w:p w:rsidR="0094173A" w:rsidRDefault="0094173A"/>
    <w:p w:rsidR="0094173A" w:rsidRDefault="0094173A"/>
    <w:p w:rsidR="0094173A" w:rsidRDefault="0094173A"/>
    <w:p w:rsidR="0094173A" w:rsidRDefault="0094173A"/>
    <w:p w:rsidR="0094173A" w:rsidRDefault="0094173A"/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94173A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3A" w:rsidRPr="008770BF" w:rsidRDefault="0094173A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3A" w:rsidRPr="008770BF" w:rsidRDefault="0094173A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3A" w:rsidRPr="008770BF" w:rsidRDefault="0094173A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3A" w:rsidRPr="008770BF" w:rsidRDefault="0094173A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3A" w:rsidRPr="008770BF" w:rsidRDefault="0094173A" w:rsidP="0016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94173A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94173A" w:rsidRPr="008770BF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lastRenderedPageBreak/>
              <w:t xml:space="preserve">GİRESUN ÜNİVERSİTESİ PERSONEL HASSAS GÖREVLER LİSTESİ                             </w:t>
            </w:r>
          </w:p>
        </w:tc>
      </w:tr>
      <w:tr w:rsidR="0094173A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4173A" w:rsidRPr="008770BF" w:rsidRDefault="0094173A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8770BF" w:rsidRDefault="0068596F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Ahmet AŞCI</w:t>
            </w:r>
          </w:p>
        </w:tc>
      </w:tr>
      <w:tr w:rsidR="0094173A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4173A" w:rsidRPr="008770BF" w:rsidRDefault="0094173A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3A" w:rsidRPr="008770BF" w:rsidRDefault="00AA3967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Sağlık Hizmetleri Meslek Yüksekokulu</w:t>
            </w: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4173A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4173A" w:rsidRPr="008770BF" w:rsidRDefault="0094173A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8770BF" w:rsidRDefault="0094173A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Taşınır Kayıt </w:t>
            </w:r>
          </w:p>
        </w:tc>
      </w:tr>
      <w:tr w:rsidR="0094173A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4173A" w:rsidRPr="008770BF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4173A" w:rsidRPr="008770BF" w:rsidRDefault="0094173A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4173A" w:rsidRPr="008770BF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4173A" w:rsidRPr="008770BF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4173A" w:rsidRPr="008770BF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94173A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8770BF" w:rsidRDefault="0094173A" w:rsidP="0094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Taşınırların giriş kayıtlarının yapılması.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Satın alma, bağış, 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yardım veya devir şeklinde ambara giren taşınırların giriş kaydına esas taşınır işlem fişlerinin düzenlenememesi ya da eksik ve hatalı düzenlenmesi.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Ambara girecek tüm taşınırların tutanak ya da kanıtlayıcı bir belge karşılığında teslim alınması. Satın alınan taşınırların cinsi ve miktarı ile teslim alınan 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lerin kontrol edilerek ambara kabul edilmesi. Taşınır işlem fişleri düzenlenirken cins, nitelik ve miktarların tekrar gözden geçirilmesi varsa hatalı kayıtların düzeltilmesi.Taşınır kodlarının Maliye Bakanlığı'nın Taşınır Kod Listesine göre belirlenmesi.</w:t>
            </w:r>
          </w:p>
        </w:tc>
      </w:tr>
      <w:tr w:rsidR="0094173A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8770BF" w:rsidRDefault="0094173A" w:rsidP="0094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Taşınır işlem fişlerinin muhasebe birimine gönderilmesi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Düzenlenen taşınır işlem fişlerinin muhasebe birimine gönderilememesi sonucunda muhasebe birimiyle mutabakatın sağlanamaması.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Satın alınan taşınırlar için düzenlenen taşınır işlem fişlerinin ödeme emri belgesine eklenerek muhasebe birimine zamanında gönderilmesi.</w:t>
            </w:r>
          </w:p>
        </w:tc>
      </w:tr>
      <w:tr w:rsidR="0094173A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8770BF" w:rsidRDefault="0094173A" w:rsidP="0094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Dayanıklı taşınırla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</w:t>
            </w: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ın kullanıma verilmesi.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Taşınırların personele zimmet karşılığı verilmemesi sonucu malzemelerin istenilen zamanda bulunamaması.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ve Yönetim Sisteminde gerekli zimmet işlemleri yapılarak zimmet fişlerinin imzalı birer nüshasının saklanması.</w:t>
            </w:r>
          </w:p>
        </w:tc>
      </w:tr>
      <w:tr w:rsidR="0094173A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8770BF" w:rsidRDefault="0094173A" w:rsidP="0094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ambarda muhafazası ve yönetilmesi.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tutulan taşınırların çalınması, yıpranması ve benzeri tehlikelere karşı korunması için gerekli önlemlerin alınamaması sonucu hizmetin aksaması.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Ambara yetkili personelinden başka kimsenin girmemesi için önlem alınması. Hırsızlık, yangın, su basması gibi tehlikelere karşı önlem alınması.</w:t>
            </w:r>
          </w:p>
        </w:tc>
      </w:tr>
      <w:tr w:rsidR="0094173A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8770BF" w:rsidRDefault="0094173A" w:rsidP="0094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çıkış kayıtlarının yapılması.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Devir yoluyla ya da ekonomik ömrünü tamamlayarak ambardan çıkı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 taşınırların çıkış işlemlerinin düzenlenememesi ve Taşınır Mal Yönetmeliğinin ilgili hükümlerine göre yapılmamış olması.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Ambardan çıkan tüm taşınırlar için kanıtlayıcı belge düzenlenmesi.(Teslim tutanağı, Malzeme istek belgesi vs.) Çıkış kayıtlarının yapılarak düzenlenen taşınır işlem fişinin bir nü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anın ilgili birime gönderilmesi. Sayımda noksan çıkan, çalınan, kaybolan ya da ekonomik ömrünü tama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layan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taşınırlar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 Taşınır Mal Yönetmeliğinin ilgili hükümlerine göre işlem tesis etmek</w:t>
            </w:r>
          </w:p>
        </w:tc>
      </w:tr>
      <w:tr w:rsidR="0094173A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8770BF" w:rsidRDefault="0094173A" w:rsidP="0094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bulunan ve kullanımda olan taşınırların sayımlarının yapılması.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Ambarda ve kullanımda olan taşınırların sayımlarının yapılamaması nedeniyle doğru </w:t>
            </w:r>
            <w:proofErr w:type="gramStart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envanter</w:t>
            </w:r>
            <w:proofErr w:type="gramEnd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kayıtlarının oluşturulamaması ve malzemelerin bulunamaması.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sayımlarının Taşınır Mal Yönetmeliğinin ilgili hükümlerine göre yapılması. Sayım noksanı ya da sayım fazlasının yönetmeli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kte yer alan sayım tutanağı ile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muhasebe birimine bildirilmesi.</w:t>
            </w:r>
          </w:p>
        </w:tc>
      </w:tr>
      <w:tr w:rsidR="0094173A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Default="0094173A" w:rsidP="0094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E03F19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görevden ayrılması durumunda devir işleminin yapılması.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4173A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B01729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sorumluluğunda bulunan ambarları devir ve teslim etmeden görevden ayrılması sonucu kayıp ve kaçağın oluşması.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B01729" w:rsidRDefault="0094173A" w:rsidP="00941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lisi olarak görevlendirilen personelin devir ve teslim işlemlerini tamamlamadan görevinden ayrılmasına Taşınır Mal Yönetmeliğinin ilgili hükümlerince harcama yetkilisi tarafından muvafakat/onay verilmemesi.  </w:t>
            </w:r>
          </w:p>
        </w:tc>
      </w:tr>
      <w:tr w:rsidR="0094173A" w:rsidRPr="008770BF" w:rsidTr="00162907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3A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94173A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94173A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68596F" w:rsidRDefault="0068596F" w:rsidP="00685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Ahmet AŞCI </w:t>
            </w:r>
          </w:p>
          <w:p w:rsidR="0068596F" w:rsidRDefault="0068596F" w:rsidP="00685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Şef</w:t>
            </w:r>
          </w:p>
          <w:p w:rsidR="0068596F" w:rsidRDefault="0068596F" w:rsidP="00685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94173A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94173A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94173A" w:rsidRPr="008770BF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3A" w:rsidRPr="008770BF" w:rsidRDefault="0068596F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08.01.2025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73A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94173A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232385" w:rsidRDefault="0094173A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proofErr w:type="spellStart"/>
            <w:proofErr w:type="gramStart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Aşkın TEKİN </w:t>
            </w:r>
          </w:p>
          <w:p w:rsidR="00232385" w:rsidRDefault="00232385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Müdür</w:t>
            </w:r>
          </w:p>
          <w:p w:rsidR="0094173A" w:rsidRPr="008770BF" w:rsidRDefault="0094173A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94173A" w:rsidRDefault="0094173A"/>
    <w:p w:rsidR="0094173A" w:rsidRDefault="0094173A"/>
    <w:p w:rsidR="009D6A66" w:rsidRDefault="009D6A66"/>
    <w:p w:rsidR="009D6A66" w:rsidRDefault="009D6A66"/>
    <w:p w:rsidR="009D6A66" w:rsidRDefault="009D6A66"/>
    <w:p w:rsidR="009D6A66" w:rsidRDefault="009D6A66"/>
    <w:p w:rsidR="009D6A66" w:rsidRDefault="009D6A66"/>
    <w:p w:rsidR="009D6A66" w:rsidRDefault="009D6A66"/>
    <w:p w:rsidR="009D6A66" w:rsidRDefault="009D6A66"/>
    <w:p w:rsidR="009D6A66" w:rsidRDefault="009D6A66"/>
    <w:p w:rsidR="009D6A66" w:rsidRDefault="009D6A66"/>
    <w:p w:rsidR="009D6A66" w:rsidRDefault="009D6A66"/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9D6A66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6" w:rsidRPr="008770BF" w:rsidRDefault="009D6A66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6" w:rsidRPr="008770BF" w:rsidRDefault="009D6A66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6" w:rsidRPr="008770BF" w:rsidRDefault="009D6A66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6" w:rsidRPr="008770BF" w:rsidRDefault="009D6A66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6" w:rsidRPr="008770BF" w:rsidRDefault="009D6A66" w:rsidP="0016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9D6A66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9D6A66" w:rsidRPr="008770BF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 xml:space="preserve">GİRESUN ÜNİVERSİTESİ PERSONEL HASSAS GÖREVLER LİSTESİ                             </w:t>
            </w:r>
          </w:p>
        </w:tc>
      </w:tr>
      <w:tr w:rsidR="009D6A66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D6A66" w:rsidRPr="008770BF" w:rsidRDefault="009D6A66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66" w:rsidRPr="008770BF" w:rsidRDefault="00BA1A31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Ünal ŞENTÜRK</w:t>
            </w:r>
          </w:p>
        </w:tc>
      </w:tr>
      <w:tr w:rsidR="009D6A66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D6A66" w:rsidRPr="008770BF" w:rsidRDefault="009D6A66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A66" w:rsidRPr="008770BF" w:rsidRDefault="00AA3967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Sağlık Hizmetleri Meslek Yüksekokulu</w:t>
            </w: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D6A66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D6A66" w:rsidRPr="008770BF" w:rsidRDefault="009D6A66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66" w:rsidRPr="009D6A66" w:rsidRDefault="009D6A66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6A66">
              <w:rPr>
                <w:rFonts w:ascii="Calibri" w:eastAsia="Times New Roman" w:hAnsi="Calibri" w:cs="Calibri"/>
                <w:color w:val="000000"/>
                <w:lang w:eastAsia="tr-TR"/>
              </w:rPr>
              <w:t>Kurullar (Fakülte Kurulu-Fakülte Yönetim Kurulu-Disiplin Kurulu)</w:t>
            </w:r>
          </w:p>
        </w:tc>
      </w:tr>
      <w:tr w:rsidR="009D6A66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D6A66" w:rsidRPr="008770BF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D6A66" w:rsidRPr="008770BF" w:rsidRDefault="009D6A66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D6A66" w:rsidRPr="008770BF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D6A66" w:rsidRPr="008770BF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D6A66" w:rsidRPr="008770BF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C40A21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8770BF" w:rsidRDefault="00C40A21" w:rsidP="00C4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F77DB9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</w:t>
            </w:r>
            <w:r w:rsidR="00C40A21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Kurulu İş ve İşlemleri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40A21" w:rsidRPr="009B1548" w:rsidRDefault="00C40A21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F77DB9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Yüksekokulumuzda</w:t>
            </w:r>
            <w:r w:rsidR="00C40A21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alınan/alınacak kararların zamanında işleme konulamaması</w:t>
            </w:r>
            <w:r w:rsidR="00C40A2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C40A21" w:rsidP="00C40A21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C40A21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8770BF" w:rsidRDefault="00C40A21" w:rsidP="00C4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F77DB9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 Yönetim Kurulu (Y</w:t>
            </w:r>
            <w:r w:rsidR="00C40A21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YK) İş ve İşlemleri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40A21" w:rsidRPr="009B1548" w:rsidRDefault="00C40A21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F77DB9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Yüksekokulumuzda</w:t>
            </w:r>
            <w:r w:rsidR="00C40A21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alınan/alınacak kararların zamanında işleme konulamaması</w:t>
            </w:r>
            <w:r w:rsidR="00C40A21">
              <w:rPr>
                <w:rFonts w:ascii="Calibri" w:eastAsia="Times New Roman" w:hAnsi="Calibri" w:cs="Calibri"/>
                <w:color w:val="000000"/>
                <w:lang w:eastAsia="tr-TR"/>
              </w:rPr>
              <w:t>, hak kaybı, zaman aşımı.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C40A21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C40A21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21" w:rsidRPr="008770BF" w:rsidRDefault="00C40A21" w:rsidP="00C4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21" w:rsidRPr="009B1548" w:rsidRDefault="00C40A21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Disiplin Kurulu iş ve İşlemleri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40A21" w:rsidRPr="009B1548" w:rsidRDefault="00C40A21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21" w:rsidRPr="009B1548" w:rsidRDefault="00C40A21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Alınacak kararların mevzuatta belirtilen süre içerisinde karara bağlanamaması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21" w:rsidRPr="009B1548" w:rsidRDefault="00C40A21" w:rsidP="00C4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birimlere/kurumlara gönderilmesi</w:t>
            </w:r>
          </w:p>
        </w:tc>
      </w:tr>
      <w:tr w:rsidR="009D6A66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66" w:rsidRPr="008770BF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66" w:rsidRPr="009B1548" w:rsidRDefault="009D6A66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66" w:rsidRPr="009B1548" w:rsidRDefault="009D6A66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66" w:rsidRPr="009B1548" w:rsidRDefault="009D6A66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66" w:rsidRPr="009B1548" w:rsidRDefault="009D6A66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D6A66" w:rsidRPr="008770BF" w:rsidTr="00162907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6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9D6A66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9D6A66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9D6A66" w:rsidRDefault="00BA1A31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Ünal ŞENTÜRK</w:t>
            </w:r>
          </w:p>
          <w:p w:rsidR="009D6A66" w:rsidRDefault="00D54C91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Yüksekokul</w:t>
            </w:r>
            <w:r w:rsidR="00BA1A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F5AF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Sekreteri</w:t>
            </w:r>
          </w:p>
          <w:p w:rsidR="009D6A66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9D6A66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9D6A66" w:rsidRPr="008770BF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A66" w:rsidRPr="008770BF" w:rsidRDefault="0068596F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08.01.2025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66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9D6A66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232385" w:rsidRDefault="009D6A66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proofErr w:type="spellStart"/>
            <w:proofErr w:type="gramStart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Aşkın TEKİN </w:t>
            </w:r>
          </w:p>
          <w:p w:rsidR="00232385" w:rsidRDefault="00232385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Müdür</w:t>
            </w:r>
          </w:p>
          <w:p w:rsidR="009D6A66" w:rsidRPr="008770BF" w:rsidRDefault="009D6A66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9D6A66" w:rsidRDefault="009D6A66"/>
    <w:p w:rsidR="009D6A66" w:rsidRDefault="009D6A66"/>
    <w:p w:rsidR="000C0370" w:rsidRDefault="000C0370"/>
    <w:p w:rsidR="000C0370" w:rsidRDefault="000C0370"/>
    <w:p w:rsidR="000C0370" w:rsidRDefault="000C0370"/>
    <w:p w:rsidR="000C0370" w:rsidRDefault="000C0370"/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0C0370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70" w:rsidRPr="008770BF" w:rsidRDefault="000C037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70" w:rsidRPr="008770BF" w:rsidRDefault="000C037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70" w:rsidRPr="008770BF" w:rsidRDefault="000C037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70" w:rsidRPr="008770BF" w:rsidRDefault="000C037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70" w:rsidRPr="008770BF" w:rsidRDefault="000C0370" w:rsidP="0016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0C0370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0C0370" w:rsidRPr="008770BF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 xml:space="preserve">GİRESUN ÜNİVERSİTESİ PERSONEL HASSAS GÖREVLER LİSTESİ                             </w:t>
            </w:r>
          </w:p>
        </w:tc>
      </w:tr>
      <w:tr w:rsidR="000C0370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C0370" w:rsidRPr="008770BF" w:rsidRDefault="000C037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370" w:rsidRPr="008770BF" w:rsidRDefault="00C32B53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Mihriban SATILMIŞ</w:t>
            </w:r>
          </w:p>
        </w:tc>
      </w:tr>
      <w:tr w:rsidR="000C0370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C0370" w:rsidRPr="008770BF" w:rsidRDefault="000C037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70" w:rsidRPr="008770BF" w:rsidRDefault="00AA3967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Sağlık Hizmetleri Meslek Yüksekokulu</w:t>
            </w: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C0370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C0370" w:rsidRPr="008770BF" w:rsidRDefault="000C037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370" w:rsidRPr="009D6A66" w:rsidRDefault="000C0370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 İşleri</w:t>
            </w:r>
          </w:p>
        </w:tc>
      </w:tr>
      <w:tr w:rsidR="000C0370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0C0370" w:rsidRPr="008770BF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0C0370" w:rsidRPr="008770BF" w:rsidRDefault="000C037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C0370" w:rsidRPr="008770BF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C0370" w:rsidRPr="008770BF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C0370" w:rsidRPr="008770BF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063BC8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8770BF" w:rsidRDefault="00063BC8" w:rsidP="0006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7268DF" w:rsidRDefault="00CD1072" w:rsidP="00063B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Yüksekokulda</w:t>
            </w:r>
            <w:r w:rsidR="00063BC8" w:rsidRPr="007268DF">
              <w:rPr>
                <w:rFonts w:cstheme="minorHAnsi"/>
              </w:rPr>
              <w:t xml:space="preserve"> görevli personelin özlük işlemlerini (izin, terfi, atama...) zamanında, düzenli olara</w:t>
            </w:r>
            <w:r w:rsidR="00063BC8">
              <w:rPr>
                <w:rFonts w:cstheme="minorHAnsi"/>
              </w:rPr>
              <w:t>k ve gizlilik içerisinde yapmak.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063BC8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8770BF" w:rsidRDefault="00063BC8" w:rsidP="0006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7268DF" w:rsidRDefault="00063BC8" w:rsidP="00063B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A</w:t>
            </w:r>
            <w:r w:rsidRPr="007268DF">
              <w:rPr>
                <w:rFonts w:cstheme="minorHAnsi"/>
              </w:rPr>
              <w:t>taması yapılan personelin atama onaylarının birer örneğini, kademe ve derece ilerleme onaylarının ilgililere ve Tahakkuk birimine vermek, aslını kişi dosyasında muhafaza etmek.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063BC8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8770BF" w:rsidRDefault="00063BC8" w:rsidP="0006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7268DF" w:rsidRDefault="00063BC8" w:rsidP="00CD107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 personel ilanlarını takip etmek,</w:t>
            </w:r>
            <w:r>
              <w:rPr>
                <w:rFonts w:cstheme="minorHAnsi"/>
              </w:rPr>
              <w:t xml:space="preserve"> müracaatlarını eksiksiz almak </w:t>
            </w:r>
            <w:r w:rsidRPr="007268DF">
              <w:rPr>
                <w:rFonts w:cstheme="minorHAnsi"/>
              </w:rPr>
              <w:t xml:space="preserve">ve sonuçlarının ilan edilmesini </w:t>
            </w:r>
            <w:proofErr w:type="gramStart"/>
            <w:r w:rsidRPr="007268DF">
              <w:rPr>
                <w:rFonts w:cstheme="minorHAnsi"/>
              </w:rPr>
              <w:t>sağ</w:t>
            </w:r>
            <w:r>
              <w:rPr>
                <w:rFonts w:cstheme="minorHAnsi"/>
              </w:rPr>
              <w:t>lamak.Gerekl</w:t>
            </w:r>
            <w:r w:rsidRPr="007268DF">
              <w:rPr>
                <w:rFonts w:cstheme="minorHAnsi"/>
              </w:rPr>
              <w:t>i</w:t>
            </w:r>
            <w:proofErr w:type="gramEnd"/>
            <w:r w:rsidRPr="007268DF">
              <w:rPr>
                <w:rFonts w:cstheme="minorHAnsi"/>
              </w:rPr>
              <w:t xml:space="preserve"> tebligatları yapmak, müracaat evraklarını </w:t>
            </w:r>
            <w:r>
              <w:rPr>
                <w:rFonts w:cstheme="minorHAnsi"/>
              </w:rPr>
              <w:t xml:space="preserve">ve jüri raporlarını </w:t>
            </w:r>
            <w:r w:rsidRPr="007268DF">
              <w:rPr>
                <w:rFonts w:cstheme="minorHAnsi"/>
              </w:rPr>
              <w:t xml:space="preserve">bir dosya halinde </w:t>
            </w:r>
            <w:r w:rsidR="00CD1072">
              <w:rPr>
                <w:rFonts w:cstheme="minorHAnsi"/>
              </w:rPr>
              <w:t xml:space="preserve">Yüksekokul </w:t>
            </w:r>
            <w:r w:rsidRPr="007268DF">
              <w:rPr>
                <w:rFonts w:cstheme="minorHAnsi"/>
              </w:rPr>
              <w:t>Yönetim Kuruluna sunmak, kuruldan çıkacak karara göre atama teklifleri ile ilgili yazışmaları yapmak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063BC8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8770BF" w:rsidRDefault="00063BC8" w:rsidP="0006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7268DF" w:rsidRDefault="00063BC8" w:rsidP="00063B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</w:t>
            </w:r>
            <w:r>
              <w:rPr>
                <w:rFonts w:cstheme="minorHAnsi"/>
              </w:rPr>
              <w:t xml:space="preserve"> ve idari</w:t>
            </w:r>
            <w:r w:rsidRPr="007268DF">
              <w:rPr>
                <w:rFonts w:cstheme="minorHAnsi"/>
              </w:rPr>
              <w:t xml:space="preserve"> personelin yurtiçi ve yurtdışı görev sürelerini takip </w:t>
            </w:r>
            <w:r w:rsidRPr="007268DF">
              <w:rPr>
                <w:rFonts w:cstheme="minorHAnsi"/>
              </w:rPr>
              <w:lastRenderedPageBreak/>
              <w:t xml:space="preserve">etmek, </w:t>
            </w:r>
            <w:r>
              <w:rPr>
                <w:rFonts w:cstheme="minorHAnsi"/>
              </w:rPr>
              <w:t xml:space="preserve">akademik personelin görev </w:t>
            </w:r>
            <w:r w:rsidRPr="007268DF">
              <w:rPr>
                <w:rFonts w:cstheme="minorHAnsi"/>
              </w:rPr>
              <w:t>süreleri dolmadan en geç bir ay önceden süre uzatma işlemlerini başlatmak ve sürelerini</w:t>
            </w:r>
            <w:r>
              <w:rPr>
                <w:rFonts w:cstheme="minorHAnsi"/>
              </w:rPr>
              <w:t>n zamanında uzatılmasını sağlamak.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Özlük işlemlerinin gecikmesi, hak kaybı, kurumun itibar kaybı, sorumlu personel için cezai işlem.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9B1548" w:rsidRDefault="00063BC8" w:rsidP="0006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0C0370" w:rsidRPr="008770BF" w:rsidTr="00162907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70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0C0370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0C0370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0C0370" w:rsidRDefault="00C32B53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Mihriban SATILMIŞ</w:t>
            </w:r>
          </w:p>
          <w:p w:rsidR="00C32B53" w:rsidRDefault="00C32B53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Şef</w:t>
            </w:r>
          </w:p>
          <w:p w:rsidR="000C0370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0C0370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0C0370" w:rsidRPr="008770BF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370" w:rsidRPr="008770BF" w:rsidRDefault="0068596F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08.01.2025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70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0C0370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232385" w:rsidRDefault="000C0370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proofErr w:type="spellStart"/>
            <w:proofErr w:type="gramStart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Aşkın TEKİN </w:t>
            </w:r>
          </w:p>
          <w:p w:rsidR="00232385" w:rsidRDefault="00232385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Müdür</w:t>
            </w:r>
          </w:p>
          <w:p w:rsidR="000C0370" w:rsidRPr="008770BF" w:rsidRDefault="000C037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0C0370" w:rsidRDefault="000C0370"/>
    <w:p w:rsidR="007F3382" w:rsidRDefault="007F3382"/>
    <w:p w:rsidR="007F3382" w:rsidRDefault="007F3382"/>
    <w:p w:rsidR="007F3382" w:rsidRDefault="007F3382"/>
    <w:p w:rsidR="007F3382" w:rsidRDefault="007F3382"/>
    <w:p w:rsidR="007F3382" w:rsidRDefault="007F3382"/>
    <w:p w:rsidR="007F3382" w:rsidRDefault="007F3382"/>
    <w:p w:rsidR="007F3382" w:rsidRDefault="007F3382"/>
    <w:p w:rsidR="007F3382" w:rsidRDefault="007F3382"/>
    <w:p w:rsidR="007F3382" w:rsidRDefault="007F3382"/>
    <w:p w:rsidR="007F3382" w:rsidRDefault="007F3382"/>
    <w:p w:rsidR="007F3382" w:rsidRDefault="007F3382"/>
    <w:p w:rsidR="007F3382" w:rsidRDefault="007F3382"/>
    <w:p w:rsidR="007F3382" w:rsidRDefault="007F3382"/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7F3382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82" w:rsidRPr="008770BF" w:rsidRDefault="007F3382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82" w:rsidRPr="008770BF" w:rsidRDefault="007F3382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82" w:rsidRPr="008770BF" w:rsidRDefault="007F3382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82" w:rsidRPr="008770BF" w:rsidRDefault="007F3382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82" w:rsidRPr="008770BF" w:rsidRDefault="007F3382" w:rsidP="0016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7F3382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lastRenderedPageBreak/>
              <w:t xml:space="preserve">GİRESUN ÜNİVERSİTESİ PERSONEL HASSAS GÖREVLER LİSTESİ                             </w:t>
            </w:r>
          </w:p>
        </w:tc>
      </w:tr>
      <w:tr w:rsidR="007F3382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8770BF" w:rsidRDefault="00C32B53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Mihriban SATILMIŞ</w:t>
            </w:r>
          </w:p>
        </w:tc>
      </w:tr>
      <w:tr w:rsidR="007F3382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82" w:rsidRPr="008770BF" w:rsidRDefault="00AA3967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Sağlık Hizmetleri Meslek Yüksekokulu</w:t>
            </w: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3382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9D6A66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 İşleri</w:t>
            </w:r>
          </w:p>
        </w:tc>
      </w:tr>
      <w:tr w:rsidR="007F3382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7F3382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7268DF" w:rsidRDefault="00CD1072" w:rsidP="0016290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Yüksekokulda</w:t>
            </w:r>
            <w:r w:rsidR="007F3382" w:rsidRPr="007268DF">
              <w:rPr>
                <w:rFonts w:cstheme="minorHAnsi"/>
              </w:rPr>
              <w:t xml:space="preserve"> görevli personelin özlük işlemlerini (izin, terfi, atama...) zamanında, düzenli olara</w:t>
            </w:r>
            <w:r w:rsidR="007F3382">
              <w:rPr>
                <w:rFonts w:cstheme="minorHAnsi"/>
              </w:rPr>
              <w:t>k ve gizlilik içerisinde yapmak.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7F3382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7268DF" w:rsidRDefault="007F3382" w:rsidP="0016290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A</w:t>
            </w:r>
            <w:r w:rsidRPr="007268DF">
              <w:rPr>
                <w:rFonts w:cstheme="minorHAnsi"/>
              </w:rPr>
              <w:t>taması yapılan personelin atama onaylarının birer örneğini, kademe ve derece ilerleme onaylarının ilgililere ve Tahakkuk birimine vermek, aslını kişi dosyasında muhafaza etmek.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7F3382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7268DF" w:rsidRDefault="007F3382" w:rsidP="00CD107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 personel ilanlarını takip etmek,</w:t>
            </w:r>
            <w:r>
              <w:rPr>
                <w:rFonts w:cstheme="minorHAnsi"/>
              </w:rPr>
              <w:t xml:space="preserve"> müracaatlarını eksiksiz almak </w:t>
            </w:r>
            <w:r w:rsidRPr="007268DF">
              <w:rPr>
                <w:rFonts w:cstheme="minorHAnsi"/>
              </w:rPr>
              <w:t xml:space="preserve">ve sonuçlarının ilan edilmesini </w:t>
            </w:r>
            <w:proofErr w:type="gramStart"/>
            <w:r w:rsidRPr="007268DF">
              <w:rPr>
                <w:rFonts w:cstheme="minorHAnsi"/>
              </w:rPr>
              <w:t>sağ</w:t>
            </w:r>
            <w:r>
              <w:rPr>
                <w:rFonts w:cstheme="minorHAnsi"/>
              </w:rPr>
              <w:t>lamak.Gerekl</w:t>
            </w:r>
            <w:r w:rsidRPr="007268DF">
              <w:rPr>
                <w:rFonts w:cstheme="minorHAnsi"/>
              </w:rPr>
              <w:t>i</w:t>
            </w:r>
            <w:proofErr w:type="gramEnd"/>
            <w:r w:rsidRPr="007268DF">
              <w:rPr>
                <w:rFonts w:cstheme="minorHAnsi"/>
              </w:rPr>
              <w:t xml:space="preserve"> tebligatları yapmak, müracaat evraklarını </w:t>
            </w:r>
            <w:r>
              <w:rPr>
                <w:rFonts w:cstheme="minorHAnsi"/>
              </w:rPr>
              <w:t xml:space="preserve">ve jüri raporlarını </w:t>
            </w:r>
            <w:r w:rsidRPr="007268DF">
              <w:rPr>
                <w:rFonts w:cstheme="minorHAnsi"/>
              </w:rPr>
              <w:t xml:space="preserve">bir dosya halinde </w:t>
            </w:r>
            <w:r w:rsidR="00CD1072">
              <w:rPr>
                <w:rFonts w:cstheme="minorHAnsi"/>
              </w:rPr>
              <w:t xml:space="preserve">Yüksekokul </w:t>
            </w:r>
            <w:r w:rsidRPr="007268DF">
              <w:rPr>
                <w:rFonts w:cstheme="minorHAnsi"/>
              </w:rPr>
              <w:t>Yönetim Kuruluna sunmak, kuruldan çıkacak karara göre atama teklifleri ile ilgili yazışmaları yapmak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7F3382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7268DF" w:rsidRDefault="007F3382" w:rsidP="0016290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</w:t>
            </w:r>
            <w:r>
              <w:rPr>
                <w:rFonts w:cstheme="minorHAnsi"/>
              </w:rPr>
              <w:t xml:space="preserve"> ve idari</w:t>
            </w:r>
            <w:r w:rsidRPr="007268DF">
              <w:rPr>
                <w:rFonts w:cstheme="minorHAnsi"/>
              </w:rPr>
              <w:t xml:space="preserve"> personelin yurtiçi ve yurtdışı görev sürelerini takip etmek, </w:t>
            </w:r>
            <w:r>
              <w:rPr>
                <w:rFonts w:cstheme="minorHAnsi"/>
              </w:rPr>
              <w:t xml:space="preserve">akademik personelin </w:t>
            </w:r>
            <w:r>
              <w:rPr>
                <w:rFonts w:cstheme="minorHAnsi"/>
              </w:rPr>
              <w:lastRenderedPageBreak/>
              <w:t xml:space="preserve">görev </w:t>
            </w:r>
            <w:r w:rsidRPr="007268DF">
              <w:rPr>
                <w:rFonts w:cstheme="minorHAnsi"/>
              </w:rPr>
              <w:t>süreleri dolmadan en geç bir ay önceden süre uzatma işlemlerini başlatmak ve sürelerini</w:t>
            </w:r>
            <w:r>
              <w:rPr>
                <w:rFonts w:cstheme="minorHAnsi"/>
              </w:rPr>
              <w:t>n zamanında uzatılmasını sağlamak.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Özlük işlemlerinin gecikmesi, hak kaybı, kurumun itibar kaybı, sorumlu personel için cezai işlem.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9B1548" w:rsidRDefault="007F338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7F3382" w:rsidRPr="008770BF" w:rsidTr="00162907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82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7F3382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7F3382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7F3382" w:rsidRDefault="00C32B53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Mihriban SATILMIŞ</w:t>
            </w:r>
          </w:p>
          <w:p w:rsidR="007F3382" w:rsidRDefault="00C32B53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Şef</w:t>
            </w:r>
          </w:p>
          <w:p w:rsidR="007F3382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2" w:rsidRPr="008770BF" w:rsidRDefault="0068596F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08.01.2025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82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7F3382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232385" w:rsidRDefault="007F3382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proofErr w:type="spellStart"/>
            <w:proofErr w:type="gramStart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="0023238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Aşkın TEKİN </w:t>
            </w:r>
          </w:p>
          <w:p w:rsidR="00232385" w:rsidRDefault="00232385" w:rsidP="0023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Müdür</w:t>
            </w:r>
          </w:p>
          <w:p w:rsidR="007F3382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7F3382" w:rsidRPr="008770BF" w:rsidRDefault="007F338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7F3382" w:rsidRDefault="007F3382"/>
    <w:sectPr w:rsidR="007F3382" w:rsidSect="00F616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CA9"/>
    <w:rsid w:val="00063BC8"/>
    <w:rsid w:val="0007740A"/>
    <w:rsid w:val="000C0370"/>
    <w:rsid w:val="000D1728"/>
    <w:rsid w:val="001102DD"/>
    <w:rsid w:val="00130C38"/>
    <w:rsid w:val="001377E4"/>
    <w:rsid w:val="00232385"/>
    <w:rsid w:val="0032759B"/>
    <w:rsid w:val="003C5444"/>
    <w:rsid w:val="004B0EE1"/>
    <w:rsid w:val="005166DB"/>
    <w:rsid w:val="005645D4"/>
    <w:rsid w:val="0059453B"/>
    <w:rsid w:val="005F112D"/>
    <w:rsid w:val="0064615D"/>
    <w:rsid w:val="0068596F"/>
    <w:rsid w:val="007F3382"/>
    <w:rsid w:val="008F5AF4"/>
    <w:rsid w:val="0094173A"/>
    <w:rsid w:val="009748DC"/>
    <w:rsid w:val="009D6A66"/>
    <w:rsid w:val="00AA3967"/>
    <w:rsid w:val="00BA1A31"/>
    <w:rsid w:val="00C03FDE"/>
    <w:rsid w:val="00C32B53"/>
    <w:rsid w:val="00C40A21"/>
    <w:rsid w:val="00CB7EB6"/>
    <w:rsid w:val="00CD1072"/>
    <w:rsid w:val="00D54C91"/>
    <w:rsid w:val="00DB0F2D"/>
    <w:rsid w:val="00ED106B"/>
    <w:rsid w:val="00ED1CA9"/>
    <w:rsid w:val="00F616D2"/>
    <w:rsid w:val="00F7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D435"/>
  <w15:docId w15:val="{80EBAF32-C944-4E99-91A6-61FD8C49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kskn</dc:creator>
  <cp:keywords/>
  <dc:description/>
  <cp:lastModifiedBy>Ayniyat Ahmet</cp:lastModifiedBy>
  <cp:revision>34</cp:revision>
  <dcterms:created xsi:type="dcterms:W3CDTF">2022-09-21T06:08:00Z</dcterms:created>
  <dcterms:modified xsi:type="dcterms:W3CDTF">2025-01-08T11:49:00Z</dcterms:modified>
</cp:coreProperties>
</file>